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B2E54">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онсультация для родителей</w:t>
      </w:r>
      <w:r w:rsidRPr="006B2E54">
        <w:rPr>
          <w:rFonts w:ascii="Times New Roman" w:eastAsia="Times New Roman" w:hAnsi="Times New Roman" w:cs="Times New Roman"/>
          <w:sz w:val="28"/>
          <w:szCs w:val="28"/>
          <w:lang w:eastAsia="ru-RU"/>
        </w:rPr>
        <w:t> </w:t>
      </w: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B2E54">
        <w:rPr>
          <w:rFonts w:ascii="Times New Roman" w:eastAsia="Times New Roman" w:hAnsi="Times New Roman" w:cs="Times New Roman"/>
          <w:sz w:val="28"/>
          <w:szCs w:val="28"/>
          <w:lang w:eastAsia="ru-RU"/>
        </w:rPr>
        <w:t>«</w:t>
      </w:r>
      <w:r w:rsidRPr="006B2E54">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азвитие памяти и внимания младших школьников</w:t>
      </w:r>
      <w:r w:rsidRPr="006B2E54">
        <w:rPr>
          <w:rFonts w:ascii="Times New Roman" w:eastAsia="Times New Roman" w:hAnsi="Times New Roman" w:cs="Times New Roman"/>
          <w:b/>
          <w:bCs/>
          <w:sz w:val="28"/>
          <w:szCs w:val="28"/>
          <w:lang w:eastAsia="ru-RU"/>
        </w:rPr>
        <w:t>»</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1. Помните, память ребенка - это его интерес. Поддерживайте интерес к объекту познания и самой деятельности и тем самым обеспечите запоминание материала.</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2. Способствуйте детскому экспериментированию, исследованию школьником объектов, в ходе которого у него появляются интеллектуальные чувства (удивление, удовлетворение, сомнение), способствующие возникновению интереса.</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3. Не перегружайте ребенка излишне эмоционально окрашенным материалом (например, после просмотра спектакля ребенок вспоминает лишь 1-2 реплики, что свидетельствует не о его плохой памяти, а об эмоциональной перегрузке).</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4. Организовывайте режим дня ребенка. Это поможет ему выполнять одни и те же действия в повторяющихся ситуациях в одно и то же время. Организация жизни ребенка, таким образом, является важнейшим средством развития непроизвольного внимания и памяти.</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5. Побуждайте ребенка к сознательному воспроизведению его опыта в игре, продуктивной и речевой деятельности путем постановки цели "Вспомни".</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6.  Развивайте произвольное запоминание. Важно, чтобы требование запомнить было вызвано потребностями той деятельности, в которую включен и школьник. Ребенок должен понимать, зачем нужно запомнить.</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7. Не "злоупотребляйте" механическим заучиванием стихов, не заставляйте ребенка заучивать неимоверное количество четверостиший. Склоняйтесь к заданиям на содержательный пересказ текста.</w:t>
      </w:r>
    </w:p>
    <w:p w:rsidR="006B2E54" w:rsidRDefault="006B2E54" w:rsidP="006B2E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B2E54">
        <w:rPr>
          <w:rFonts w:ascii="Times New Roman" w:eastAsia="Times New Roman" w:hAnsi="Times New Roman" w:cs="Times New Roman"/>
          <w:color w:val="000000"/>
          <w:sz w:val="28"/>
          <w:szCs w:val="28"/>
          <w:lang w:eastAsia="ru-RU"/>
        </w:rPr>
        <w:t>8.  Развивайте волю школьника, мышление, внимание и воображение, что создает благоприятную ситуацию развития образной, словесно-логической памяти.</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r w:rsidRPr="006B2E54">
        <w:rPr>
          <w:rFonts w:ascii="Times New Roman" w:eastAsia="Times New Roman" w:hAnsi="Times New Roman" w:cs="Times New Roman"/>
          <w:bCs/>
          <w:sz w:val="28"/>
          <w:szCs w:val="28"/>
          <w:u w:val="single"/>
          <w:lang w:eastAsia="ru-RU"/>
        </w:rPr>
        <w:t>Упражнение на развитие способности к переключению внимания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proofErr w:type="gramStart"/>
      <w:r w:rsidRPr="006B2E54">
        <w:rPr>
          <w:rFonts w:ascii="Times New Roman" w:eastAsia="Times New Roman" w:hAnsi="Times New Roman" w:cs="Times New Roman"/>
          <w:i/>
          <w:iCs/>
          <w:color w:val="000000"/>
          <w:sz w:val="28"/>
          <w:szCs w:val="28"/>
          <w:lang w:eastAsia="ru-RU"/>
        </w:rPr>
        <w:t>Называйте ребенку различные слова:</w:t>
      </w:r>
      <w:r w:rsidRPr="006B2E54">
        <w:rPr>
          <w:rFonts w:ascii="Times New Roman" w:eastAsia="Times New Roman" w:hAnsi="Times New Roman" w:cs="Times New Roman"/>
          <w:color w:val="000000"/>
          <w:sz w:val="28"/>
          <w:szCs w:val="28"/>
          <w:lang w:eastAsia="ru-RU"/>
        </w:rPr>
        <w:t> стол, кровать, чашка, карандаш, тетрадь, книга, воробей, вилка и т.д.</w:t>
      </w:r>
      <w:proofErr w:type="gramEnd"/>
      <w:r w:rsidRPr="006B2E54">
        <w:rPr>
          <w:rFonts w:ascii="Times New Roman" w:eastAsia="Times New Roman" w:hAnsi="Times New Roman" w:cs="Times New Roman"/>
          <w:color w:val="000000"/>
          <w:sz w:val="28"/>
          <w:szCs w:val="28"/>
          <w:lang w:eastAsia="ru-RU"/>
        </w:rPr>
        <w:t xml:space="preserve"> Он должен, по договоренности, отреагировать на определенные слова. Ребенок внимательно слушает и хлопает в ладоши, когда встретится слово, обозначающее</w:t>
      </w:r>
      <w:proofErr w:type="gramStart"/>
      <w:r w:rsidRPr="006B2E54">
        <w:rPr>
          <w:rFonts w:ascii="Times New Roman" w:eastAsia="Times New Roman" w:hAnsi="Times New Roman" w:cs="Times New Roman"/>
          <w:color w:val="000000"/>
          <w:sz w:val="28"/>
          <w:szCs w:val="28"/>
          <w:lang w:eastAsia="ru-RU"/>
        </w:rPr>
        <w:t>6</w:t>
      </w:r>
      <w:proofErr w:type="gramEnd"/>
      <w:r w:rsidRPr="006B2E54">
        <w:rPr>
          <w:rFonts w:ascii="Times New Roman" w:eastAsia="Times New Roman" w:hAnsi="Times New Roman" w:cs="Times New Roman"/>
          <w:color w:val="000000"/>
          <w:sz w:val="28"/>
          <w:szCs w:val="28"/>
          <w:lang w:eastAsia="ru-RU"/>
        </w:rPr>
        <w:t>, например, животное. Если ребенок сбивается, повторите задание снова.</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i/>
          <w:iCs/>
          <w:color w:val="000000"/>
          <w:sz w:val="28"/>
          <w:szCs w:val="28"/>
          <w:lang w:eastAsia="ru-RU"/>
        </w:rPr>
        <w:t>Во второй серии</w:t>
      </w:r>
      <w:r w:rsidRPr="006B2E54">
        <w:rPr>
          <w:rFonts w:ascii="Times New Roman" w:eastAsia="Times New Roman" w:hAnsi="Times New Roman" w:cs="Times New Roman"/>
          <w:color w:val="000000"/>
          <w:sz w:val="28"/>
          <w:szCs w:val="28"/>
          <w:lang w:eastAsia="ru-RU"/>
        </w:rPr>
        <w:t> можно предложить, чтобы ребенок вставал каждый раз, когда, как условлено, услышит слово, обозначающее, например, растение.</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i/>
          <w:iCs/>
          <w:color w:val="000000"/>
          <w:sz w:val="28"/>
          <w:szCs w:val="28"/>
          <w:lang w:eastAsia="ru-RU"/>
        </w:rPr>
        <w:t>В третьей серии</w:t>
      </w:r>
      <w:r w:rsidRPr="006B2E54">
        <w:rPr>
          <w:rFonts w:ascii="Times New Roman" w:eastAsia="Times New Roman" w:hAnsi="Times New Roman" w:cs="Times New Roman"/>
          <w:color w:val="000000"/>
          <w:sz w:val="28"/>
          <w:szCs w:val="28"/>
          <w:lang w:eastAsia="ru-RU"/>
        </w:rPr>
        <w:t> можно объединить первое и второе задания, т.е. ребенок хлопает в ладоши при произнесении слова, обозначающего животное, и встает при произнесении слова, обозначающего какое-либо растение.</w:t>
      </w:r>
    </w:p>
    <w:p w:rsidR="006B2E54" w:rsidRDefault="006B2E54" w:rsidP="006B2E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B2E54">
        <w:rPr>
          <w:rFonts w:ascii="Times New Roman" w:eastAsia="Times New Roman" w:hAnsi="Times New Roman" w:cs="Times New Roman"/>
          <w:color w:val="000000"/>
          <w:sz w:val="28"/>
          <w:szCs w:val="28"/>
          <w:lang w:eastAsia="ru-RU"/>
        </w:rPr>
        <w:t>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w:t>
      </w: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r w:rsidRPr="006B2E54">
        <w:rPr>
          <w:rFonts w:ascii="Times New Roman" w:eastAsia="Times New Roman" w:hAnsi="Times New Roman" w:cs="Times New Roman"/>
          <w:bCs/>
          <w:sz w:val="28"/>
          <w:szCs w:val="28"/>
          <w:u w:val="single"/>
          <w:lang w:eastAsia="ru-RU"/>
        </w:rPr>
        <w:t>Упражнение на развитие концентрации внимания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Для проведения занятий необходимо подготовить две пары картинок, содержащих по 10 – 15 различий; несколько неоконченных рисунков с нелепым содержанием; несколько наполовину раскрашенных картинок.</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i/>
          <w:iCs/>
          <w:color w:val="000000"/>
          <w:sz w:val="28"/>
          <w:szCs w:val="28"/>
          <w:lang w:eastAsia="ru-RU"/>
        </w:rPr>
        <w:t>В первом задании</w:t>
      </w:r>
      <w:r w:rsidRPr="006B2E54">
        <w:rPr>
          <w:rFonts w:ascii="Times New Roman" w:eastAsia="Times New Roman" w:hAnsi="Times New Roman" w:cs="Times New Roman"/>
          <w:color w:val="000000"/>
          <w:sz w:val="28"/>
          <w:szCs w:val="28"/>
          <w:lang w:eastAsia="ru-RU"/>
        </w:rPr>
        <w:t> ребенка просят сравнить картинки в предложенной паре и назвать все их различия.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i/>
          <w:iCs/>
          <w:color w:val="000000"/>
          <w:sz w:val="28"/>
          <w:szCs w:val="28"/>
          <w:lang w:eastAsia="ru-RU"/>
        </w:rPr>
        <w:lastRenderedPageBreak/>
        <w:t>Во втором задании</w:t>
      </w:r>
      <w:r w:rsidRPr="006B2E54">
        <w:rPr>
          <w:rFonts w:ascii="Times New Roman" w:eastAsia="Times New Roman" w:hAnsi="Times New Roman" w:cs="Times New Roman"/>
          <w:color w:val="000000"/>
          <w:sz w:val="28"/>
          <w:szCs w:val="28"/>
          <w:lang w:eastAsia="ru-RU"/>
        </w:rPr>
        <w:t> ребенку показывают последовательно неоконченные картинки и просят назвать, что не дорисовано, или же подбирают картинки нелепого содержания и просят назвать несоответствия.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i/>
          <w:iCs/>
          <w:color w:val="000000"/>
          <w:sz w:val="28"/>
          <w:szCs w:val="28"/>
          <w:lang w:eastAsia="ru-RU"/>
        </w:rPr>
        <w:t>В третьем задании</w:t>
      </w:r>
      <w:r w:rsidRPr="006B2E54">
        <w:rPr>
          <w:rFonts w:ascii="Times New Roman" w:eastAsia="Times New Roman" w:hAnsi="Times New Roman" w:cs="Times New Roman"/>
          <w:color w:val="000000"/>
          <w:sz w:val="28"/>
          <w:szCs w:val="28"/>
          <w:lang w:eastAsia="ru-RU"/>
        </w:rPr>
        <w:t> нужно раскрасить вторую половину картинки точно так же, как раскрашена первая половина (подберите рисунки).</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По всем трем заданиям оценивается результативность – число правильно названных недостающих деталей и нелепостей, а также число деталей, правильно раскрашенных.</w:t>
      </w: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r w:rsidRPr="006B2E54">
        <w:rPr>
          <w:rFonts w:ascii="Times New Roman" w:eastAsia="Times New Roman" w:hAnsi="Times New Roman" w:cs="Times New Roman"/>
          <w:bCs/>
          <w:sz w:val="28"/>
          <w:szCs w:val="28"/>
          <w:u w:val="single"/>
          <w:lang w:eastAsia="ru-RU"/>
        </w:rPr>
        <w:t>Упражнение на развитие концентрации внимания и его устойчивости</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i/>
          <w:iCs/>
          <w:color w:val="000000"/>
          <w:sz w:val="28"/>
          <w:szCs w:val="28"/>
          <w:lang w:eastAsia="ru-RU"/>
        </w:rPr>
        <w:t>Предлагается детям, умеющим читать.</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На бланке (рисунок 1) напечатаны буквы в случайном порядке (5 строчек). В каждой строке примерно 30 букв. Ребенок просматривает внимательно каждую строку и пытается обнаружить среди случайных букв слова. Он должен отыскать эти слова (трех-, четырех-, пятибуквенные) и подчеркнуть их.</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Показатель успешности – число найденных правильных слов и скорость выполнения задания.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 xml:space="preserve">Для дальнейшей тренировки внимания приготовьте самостоятельно аналогичный </w:t>
      </w:r>
      <w:proofErr w:type="spellStart"/>
      <w:r w:rsidRPr="006B2E54">
        <w:rPr>
          <w:rFonts w:ascii="Times New Roman" w:eastAsia="Times New Roman" w:hAnsi="Times New Roman" w:cs="Times New Roman"/>
          <w:color w:val="000000"/>
          <w:sz w:val="28"/>
          <w:szCs w:val="28"/>
          <w:lang w:eastAsia="ru-RU"/>
        </w:rPr>
        <w:t>стимульный</w:t>
      </w:r>
      <w:proofErr w:type="spellEnd"/>
      <w:r w:rsidRPr="006B2E54">
        <w:rPr>
          <w:rFonts w:ascii="Times New Roman" w:eastAsia="Times New Roman" w:hAnsi="Times New Roman" w:cs="Times New Roman"/>
          <w:color w:val="000000"/>
          <w:sz w:val="28"/>
          <w:szCs w:val="28"/>
          <w:lang w:eastAsia="ru-RU"/>
        </w:rPr>
        <w:t xml:space="preserve"> материал. Придумайте смешные слова, детям это всегда нравится.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ФАПОМИДОРИАКНГСОЛНЦЕЖНУМЯЧХГПУХ</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ТРПМРОЗАЛОЩЙЬМЫШЬЦЫСОКЗЩНТСПРЖО</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ДВИАИПКАШАЫВАКРТЬАРАДУГАИПСАЗШАР</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ТШМКНИГАВВУРАНСТОЛРАЛГПАЛКАНОКНО</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ЮДЫРАМЕТЛАКАИОГУАВТОБУСШЫГМЫШКА</w:t>
      </w: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r w:rsidRPr="006B2E54">
        <w:rPr>
          <w:rFonts w:ascii="Times New Roman" w:eastAsia="Times New Roman" w:hAnsi="Times New Roman" w:cs="Times New Roman"/>
          <w:bCs/>
          <w:sz w:val="28"/>
          <w:szCs w:val="28"/>
          <w:u w:val="single"/>
          <w:lang w:eastAsia="ru-RU"/>
        </w:rPr>
        <w:t>Упражнение на развитие устойчивости внимания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proofErr w:type="gramStart"/>
      <w:r w:rsidRPr="006B2E54">
        <w:rPr>
          <w:rFonts w:ascii="Times New Roman" w:eastAsia="Times New Roman" w:hAnsi="Times New Roman" w:cs="Times New Roman"/>
          <w:color w:val="000000"/>
          <w:sz w:val="28"/>
          <w:szCs w:val="28"/>
          <w:lang w:eastAsia="ru-RU"/>
        </w:rPr>
        <w:t>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«о» или «а»).</w:t>
      </w:r>
      <w:proofErr w:type="gramEnd"/>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Фиксируйте время и количество ошибок. Ежедневно отмечайте результаты на графике, проанализируйте, как изменится результативность.</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Если вы делали все правильно, то должно быть улучшение результатов – ознакомьте ребенка с ними, порадуйтесь вместе с ним.</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Для тренировки распределения и переключения внимания измените инструкцию. Например, так: «В каждой строке зачеркни букву «а», а букву «б» подчеркни». Или так: «Зачеркни букву «а», если перед ней стоит буква «</w:t>
      </w:r>
      <w:proofErr w:type="spellStart"/>
      <w:r w:rsidRPr="006B2E54">
        <w:rPr>
          <w:rFonts w:ascii="Times New Roman" w:eastAsia="Times New Roman" w:hAnsi="Times New Roman" w:cs="Times New Roman"/>
          <w:color w:val="000000"/>
          <w:sz w:val="28"/>
          <w:szCs w:val="28"/>
          <w:lang w:eastAsia="ru-RU"/>
        </w:rPr>
        <w:t>н</w:t>
      </w:r>
      <w:proofErr w:type="spellEnd"/>
      <w:r w:rsidRPr="006B2E54">
        <w:rPr>
          <w:rFonts w:ascii="Times New Roman" w:eastAsia="Times New Roman" w:hAnsi="Times New Roman" w:cs="Times New Roman"/>
          <w:color w:val="000000"/>
          <w:sz w:val="28"/>
          <w:szCs w:val="28"/>
          <w:lang w:eastAsia="ru-RU"/>
        </w:rPr>
        <w:t>», и подчеркни букву «а», если перед ней стоит буква «л»». Фиксируйте время и ошибки.</w:t>
      </w: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r w:rsidRPr="006B2E54">
        <w:rPr>
          <w:rFonts w:ascii="Times New Roman" w:eastAsia="Times New Roman" w:hAnsi="Times New Roman" w:cs="Times New Roman"/>
          <w:bCs/>
          <w:sz w:val="28"/>
          <w:szCs w:val="28"/>
          <w:u w:val="single"/>
          <w:lang w:eastAsia="ru-RU"/>
        </w:rPr>
        <w:t>Упражнение на развитие произвольного внимания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Ребенку дают лист бумаги, цветные карандаши и просят его нарисовать в ряд 10 треугольников. Когда эта работа будет завершена, его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спрашивает, что делать дальше, – ответить, что пусть он делает так, как понял.</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Если малыш справился с первым заданием, можно продолжить выполнение заданий, придумывая и постепенно усложняя условия.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111111"/>
          <w:sz w:val="28"/>
          <w:szCs w:val="28"/>
          <w:lang w:eastAsia="ru-RU"/>
        </w:rPr>
        <w:t> </w:t>
      </w:r>
    </w:p>
    <w:p w:rsidR="006B2E54" w:rsidRPr="006B2E54" w:rsidRDefault="006B2E54" w:rsidP="006B2E54">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r w:rsidRPr="006B2E54">
        <w:rPr>
          <w:rFonts w:ascii="Times New Roman" w:eastAsia="Times New Roman" w:hAnsi="Times New Roman" w:cs="Times New Roman"/>
          <w:bCs/>
          <w:sz w:val="28"/>
          <w:szCs w:val="28"/>
          <w:u w:val="single"/>
          <w:lang w:eastAsia="ru-RU"/>
        </w:rPr>
        <w:lastRenderedPageBreak/>
        <w:t>Упражнения на развитие распределения внимания</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Если ребенок владеет обратным счетом (например, 10, 9, 8, 7, 6, 5, 4, 3, 2, 1), то можно предложить ему повторять его, но при этом одновременно выполнять вслед за вами простые физические упражнения (наклоны, приседания, повороты).</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proofErr w:type="gramStart"/>
      <w:r w:rsidRPr="006B2E54">
        <w:rPr>
          <w:rFonts w:ascii="Times New Roman" w:eastAsia="Times New Roman" w:hAnsi="Times New Roman" w:cs="Times New Roman"/>
          <w:color w:val="000000"/>
          <w:sz w:val="28"/>
          <w:szCs w:val="28"/>
          <w:lang w:eastAsia="ru-RU"/>
        </w:rPr>
        <w:t>Показателем хорошей способности к распределению внимания является небольшое ухудшение результатов по сравнению с первоначальными (без выполнения упражнений).</w:t>
      </w:r>
      <w:proofErr w:type="gramEnd"/>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Усложнять выполнение этого задания можно, постепенно ускоряя обратный счет или повышая трудность физических упражнений.</w:t>
      </w:r>
    </w:p>
    <w:p w:rsidR="006B2E54" w:rsidRPr="006B2E54" w:rsidRDefault="006B2E54" w:rsidP="006B2E54">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6B2E54">
        <w:rPr>
          <w:rFonts w:ascii="Times New Roman" w:eastAsia="Times New Roman" w:hAnsi="Times New Roman" w:cs="Times New Roman"/>
          <w:color w:val="000000"/>
          <w:sz w:val="28"/>
          <w:szCs w:val="28"/>
          <w:lang w:eastAsia="ru-RU"/>
        </w:rPr>
        <w:t>Фиксируйте время выполнения и количество ошибок.</w:t>
      </w:r>
    </w:p>
    <w:sectPr w:rsidR="006B2E54" w:rsidRPr="006B2E54" w:rsidSect="006B2E54">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B2E54"/>
    <w:rsid w:val="000E31FA"/>
    <w:rsid w:val="002A76EB"/>
    <w:rsid w:val="00454EAB"/>
    <w:rsid w:val="006B2E54"/>
    <w:rsid w:val="008B723F"/>
    <w:rsid w:val="00BB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53"/>
  </w:style>
  <w:style w:type="paragraph" w:styleId="1">
    <w:name w:val="heading 1"/>
    <w:basedOn w:val="a"/>
    <w:link w:val="10"/>
    <w:uiPriority w:val="9"/>
    <w:qFormat/>
    <w:rsid w:val="006B2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E5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B2E54"/>
    <w:rPr>
      <w:color w:val="0000FF"/>
      <w:u w:val="single"/>
    </w:rPr>
  </w:style>
  <w:style w:type="paragraph" w:styleId="a4">
    <w:name w:val="Normal (Web)"/>
    <w:basedOn w:val="a"/>
    <w:uiPriority w:val="99"/>
    <w:semiHidden/>
    <w:unhideWhenUsed/>
    <w:rsid w:val="006B2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91403">
      <w:bodyDiv w:val="1"/>
      <w:marLeft w:val="0"/>
      <w:marRight w:val="0"/>
      <w:marTop w:val="0"/>
      <w:marBottom w:val="0"/>
      <w:divBdr>
        <w:top w:val="none" w:sz="0" w:space="0" w:color="auto"/>
        <w:left w:val="none" w:sz="0" w:space="0" w:color="auto"/>
        <w:bottom w:val="none" w:sz="0" w:space="0" w:color="auto"/>
        <w:right w:val="none" w:sz="0" w:space="0" w:color="auto"/>
      </w:divBdr>
      <w:divsChild>
        <w:div w:id="1625233971">
          <w:marLeft w:val="0"/>
          <w:marRight w:val="0"/>
          <w:marTop w:val="0"/>
          <w:marBottom w:val="0"/>
          <w:divBdr>
            <w:top w:val="none" w:sz="0" w:space="0" w:color="auto"/>
            <w:left w:val="none" w:sz="0" w:space="0" w:color="auto"/>
            <w:bottom w:val="none" w:sz="0" w:space="0" w:color="auto"/>
            <w:right w:val="none" w:sz="0" w:space="0" w:color="auto"/>
          </w:divBdr>
        </w:div>
        <w:div w:id="2013751532">
          <w:marLeft w:val="0"/>
          <w:marRight w:val="0"/>
          <w:marTop w:val="0"/>
          <w:marBottom w:val="0"/>
          <w:divBdr>
            <w:top w:val="none" w:sz="0" w:space="0" w:color="auto"/>
            <w:left w:val="none" w:sz="0" w:space="0" w:color="auto"/>
            <w:bottom w:val="none" w:sz="0" w:space="0" w:color="auto"/>
            <w:right w:val="none" w:sz="0" w:space="0" w:color="auto"/>
          </w:divBdr>
          <w:divsChild>
            <w:div w:id="570845138">
              <w:marLeft w:val="0"/>
              <w:marRight w:val="0"/>
              <w:marTop w:val="0"/>
              <w:marBottom w:val="0"/>
              <w:divBdr>
                <w:top w:val="none" w:sz="0" w:space="0" w:color="auto"/>
                <w:left w:val="none" w:sz="0" w:space="0" w:color="auto"/>
                <w:bottom w:val="none" w:sz="0" w:space="0" w:color="auto"/>
                <w:right w:val="none" w:sz="0" w:space="0" w:color="auto"/>
              </w:divBdr>
            </w:div>
            <w:div w:id="2093697392">
              <w:marLeft w:val="0"/>
              <w:marRight w:val="0"/>
              <w:marTop w:val="0"/>
              <w:marBottom w:val="0"/>
              <w:divBdr>
                <w:top w:val="none" w:sz="0" w:space="0" w:color="auto"/>
                <w:left w:val="none" w:sz="0" w:space="0" w:color="auto"/>
                <w:bottom w:val="none" w:sz="0" w:space="0" w:color="auto"/>
                <w:right w:val="none" w:sz="0" w:space="0" w:color="auto"/>
              </w:divBdr>
            </w:div>
          </w:divsChild>
        </w:div>
        <w:div w:id="15423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2024-03-07T09:32:00Z</cp:lastPrinted>
  <dcterms:created xsi:type="dcterms:W3CDTF">2024-03-07T09:26:00Z</dcterms:created>
  <dcterms:modified xsi:type="dcterms:W3CDTF">2024-03-07T09:34:00Z</dcterms:modified>
</cp:coreProperties>
</file>